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附件3：</w:t>
      </w:r>
    </w:p>
    <w:p>
      <w:pPr>
        <w:spacing w:line="400" w:lineRule="exact"/>
        <w:rPr>
          <w:rFonts w:hint="eastAsia"/>
          <w:b/>
          <w:bCs/>
          <w:snapToGrid w:val="0"/>
          <w:color w:val="000000"/>
          <w:kern w:val="0"/>
          <w:szCs w:val="32"/>
        </w:rPr>
      </w:pPr>
    </w:p>
    <w:p>
      <w:pPr>
        <w:spacing w:line="660" w:lineRule="exact"/>
        <w:jc w:val="center"/>
        <w:rPr>
          <w:rFonts w:hint="eastAsia"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廉洁自律承诺书</w:t>
      </w:r>
    </w:p>
    <w:p>
      <w:pPr>
        <w:spacing w:line="560" w:lineRule="exact"/>
        <w:ind w:firstLine="632" w:firstLineChars="200"/>
        <w:rPr>
          <w:rFonts w:hint="eastAsia"/>
          <w:snapToGrid w:val="0"/>
          <w:kern w:val="0"/>
          <w:sz w:val="21"/>
          <w:szCs w:val="21"/>
        </w:rPr>
      </w:pPr>
      <w:r>
        <w:rPr>
          <w:rFonts w:hint="eastAsia"/>
        </w:rPr>
        <w:t xml:space="preserve"> </w:t>
      </w:r>
    </w:p>
    <w:p>
      <w:pPr>
        <w:spacing w:line="400" w:lineRule="exact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广东省</w:t>
      </w:r>
      <w:r>
        <w:rPr>
          <w:rFonts w:hint="eastAsia"/>
          <w:snapToGrid w:val="0"/>
          <w:kern w:val="0"/>
          <w:szCs w:val="32"/>
          <w:lang w:eastAsia="zh-CN"/>
        </w:rPr>
        <w:t>惠州监狱</w:t>
      </w:r>
      <w:r>
        <w:rPr>
          <w:rFonts w:hint="eastAsia"/>
          <w:snapToGrid w:val="0"/>
          <w:kern w:val="0"/>
          <w:szCs w:val="32"/>
        </w:rPr>
        <w:t>：</w:t>
      </w:r>
    </w:p>
    <w:p>
      <w:pPr>
        <w:spacing w:line="40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为保证招标采购项目委托代理工作的公平、公正、公开，规范政府采购代理行为，我公司自愿签订《廉洁自律承诺书》，并向贵单位作出以下承诺：</w:t>
      </w:r>
    </w:p>
    <w:p>
      <w:pPr>
        <w:spacing w:line="40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（一）自觉遵守国家政府采购法律法规；</w:t>
      </w:r>
    </w:p>
    <w:p>
      <w:pPr>
        <w:spacing w:line="40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（二）在招标</w:t>
      </w:r>
      <w:r>
        <w:rPr>
          <w:rFonts w:hint="eastAsia"/>
          <w:snapToGrid w:val="0"/>
          <w:kern w:val="0"/>
          <w:szCs w:val="32"/>
          <w:lang w:val="en-US" w:eastAsia="zh-CN"/>
        </w:rPr>
        <w:t>采购</w:t>
      </w:r>
      <w:r>
        <w:rPr>
          <w:rFonts w:hint="eastAsia"/>
          <w:snapToGrid w:val="0"/>
          <w:kern w:val="0"/>
          <w:szCs w:val="32"/>
        </w:rPr>
        <w:t>代理过程中不利用行贿、欺骗、弄虚作假等不正当手段承接招标代理业务；</w:t>
      </w:r>
    </w:p>
    <w:p>
      <w:pPr>
        <w:spacing w:line="40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（三）严格按照国家法律法规履行职责，组织招标活动，不与任何第三方串通进行虚假招标、陪标、围标、串标、协助他人骗取中标活动；</w:t>
      </w:r>
    </w:p>
    <w:p>
      <w:pPr>
        <w:spacing w:line="40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（四）不以任何方式进行可能影响招标</w:t>
      </w:r>
      <w:r>
        <w:rPr>
          <w:rFonts w:hint="eastAsia"/>
          <w:snapToGrid w:val="0"/>
          <w:kern w:val="0"/>
          <w:szCs w:val="32"/>
          <w:lang w:val="en-US" w:eastAsia="zh-CN"/>
        </w:rPr>
        <w:t>采购</w:t>
      </w:r>
      <w:r>
        <w:rPr>
          <w:rFonts w:hint="eastAsia"/>
          <w:snapToGrid w:val="0"/>
          <w:kern w:val="0"/>
          <w:szCs w:val="32"/>
        </w:rPr>
        <w:t>公平、公正的任何活动，包括但不限于口头及书面形式，作为及不作为的方式，向投标人泄露招投标工作秘密；</w:t>
      </w:r>
    </w:p>
    <w:p>
      <w:pPr>
        <w:spacing w:line="40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（五）不向投标人索要或接受回扣、礼金、有价证券、贵重物品及其他任何有可能影响公正招标的礼物，不以任何形式变相收取或者间接收受礼品等，包括未来利益；</w:t>
      </w:r>
    </w:p>
    <w:p>
      <w:pPr>
        <w:spacing w:line="40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（六）一旦发现相关人员在招标</w:t>
      </w:r>
      <w:r>
        <w:rPr>
          <w:rFonts w:hint="eastAsia"/>
          <w:snapToGrid w:val="0"/>
          <w:kern w:val="0"/>
          <w:szCs w:val="32"/>
          <w:lang w:val="en-US" w:eastAsia="zh-CN"/>
        </w:rPr>
        <w:t>采购</w:t>
      </w:r>
      <w:r>
        <w:rPr>
          <w:rFonts w:hint="eastAsia"/>
          <w:snapToGrid w:val="0"/>
          <w:kern w:val="0"/>
          <w:szCs w:val="32"/>
        </w:rPr>
        <w:t>过程中有索要财物等不廉洁行为，坚决予以抵制，并及时向政府采购主管部门或相关单位的纪检监察部门举报；</w:t>
      </w:r>
    </w:p>
    <w:p>
      <w:pPr>
        <w:spacing w:line="40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（七）若违反以上承诺或政府采购法律法规的有关规定，我方自愿永久放弃参与贵单位的一切政府采购活动，并承担政府采购活动规定的一切法律责任；</w:t>
      </w:r>
    </w:p>
    <w:p>
      <w:pPr>
        <w:spacing w:line="400" w:lineRule="exact"/>
        <w:ind w:firstLine="632" w:firstLineChars="200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（八）本廉洁自律承诺保证书自签署之日起生效。</w:t>
      </w:r>
    </w:p>
    <w:p>
      <w:pPr>
        <w:spacing w:line="400" w:lineRule="exact"/>
        <w:rPr>
          <w:snapToGrid w:val="0"/>
          <w:kern w:val="0"/>
          <w:szCs w:val="32"/>
        </w:rPr>
      </w:pPr>
    </w:p>
    <w:p>
      <w:pPr>
        <w:spacing w:line="400" w:lineRule="exact"/>
        <w:rPr>
          <w:snapToGrid w:val="0"/>
          <w:kern w:val="0"/>
          <w:szCs w:val="32"/>
        </w:rPr>
      </w:pPr>
    </w:p>
    <w:p>
      <w:pPr>
        <w:spacing w:line="400" w:lineRule="exact"/>
        <w:ind w:firstLine="3583" w:firstLineChars="1134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承诺单位（签章）：</w:t>
      </w:r>
    </w:p>
    <w:p>
      <w:pPr>
        <w:spacing w:line="400" w:lineRule="exact"/>
        <w:ind w:firstLine="3583" w:firstLineChars="1134"/>
        <w:rPr>
          <w:rFonts w:hint="eastAsia"/>
          <w:snapToGrid w:val="0"/>
          <w:kern w:val="0"/>
          <w:szCs w:val="32"/>
        </w:rPr>
      </w:pPr>
      <w:r>
        <w:rPr>
          <w:rFonts w:hint="eastAsia"/>
          <w:snapToGrid w:val="0"/>
          <w:kern w:val="0"/>
          <w:szCs w:val="32"/>
        </w:rPr>
        <w:t>法人代表或授权人(签字)：</w:t>
      </w:r>
    </w:p>
    <w:p>
      <w:pPr>
        <w:spacing w:line="400" w:lineRule="exact"/>
        <w:ind w:firstLine="3583" w:firstLineChars="1134"/>
        <w:rPr>
          <w:rFonts w:hint="default" w:ascii="Times New Roman" w:hAnsi="Times New Roman" w:cs="Times New Roman"/>
          <w:snapToGrid w:val="0"/>
          <w:kern w:val="0"/>
          <w:szCs w:val="32"/>
        </w:rPr>
      </w:pPr>
      <w:r>
        <w:rPr>
          <w:rFonts w:hint="default" w:ascii="Times New Roman" w:hAnsi="Times New Roman" w:cs="Times New Roman"/>
          <w:snapToGrid w:val="0"/>
          <w:kern w:val="0"/>
          <w:szCs w:val="32"/>
        </w:rPr>
        <w:t>日期：202</w:t>
      </w:r>
      <w:r>
        <w:rPr>
          <w:rFonts w:hint="default" w:ascii="Times New Roman" w:hAnsi="Times New Roman" w:cs="Times New Roman"/>
          <w:snapToGrid w:val="0"/>
          <w:kern w:val="0"/>
          <w:szCs w:val="32"/>
          <w:lang w:val="en-US" w:eastAsia="zh-CN"/>
        </w:rPr>
        <w:t>4</w:t>
      </w:r>
      <w:r>
        <w:rPr>
          <w:rFonts w:hint="default" w:ascii="Times New Roman" w:hAnsi="Times New Roman" w:cs="Times New Roman"/>
          <w:snapToGrid w:val="0"/>
          <w:kern w:val="0"/>
          <w:szCs w:val="32"/>
        </w:rPr>
        <w:t>年   月   日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474" w:bottom="1134" w:left="1588" w:header="851" w:footer="1418" w:gutter="0"/>
      <w:cols w:space="720" w:num="1"/>
      <w:titlePg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20" w:leftChars="100" w:right="320" w:rightChars="100"/>
      <w:jc w:val="right"/>
      <w:rPr>
        <w:rFonts w:hint="eastAsia" w:ascii="宋体" w:hAnsi="宋体" w:eastAsia="宋体"/>
        <w:sz w:val="28"/>
      </w:rPr>
    </w:pPr>
    <w:r>
      <w:rPr>
        <w:rFonts w:hint="eastAsia" w:ascii="宋体" w:hAnsi="宋体" w:eastAsia="宋体"/>
        <w:sz w:val="28"/>
      </w:rPr>
      <w:t xml:space="preserve">— </w:t>
    </w:r>
    <w:r>
      <w:rPr>
        <w:rStyle w:val="5"/>
        <w:rFonts w:ascii="宋体" w:hAnsi="宋体"/>
        <w:sz w:val="28"/>
      </w:rPr>
      <w:fldChar w:fldCharType="begin"/>
    </w:r>
    <w:r>
      <w:rPr>
        <w:rStyle w:val="5"/>
        <w:rFonts w:ascii="宋体" w:hAnsi="宋体"/>
        <w:sz w:val="28"/>
      </w:rPr>
      <w:instrText xml:space="preserve"> PAGE </w:instrText>
    </w:r>
    <w:r>
      <w:rPr>
        <w:rStyle w:val="5"/>
        <w:rFonts w:ascii="宋体" w:hAnsi="宋体"/>
        <w:sz w:val="28"/>
      </w:rPr>
      <w:fldChar w:fldCharType="separate"/>
    </w:r>
    <w:r>
      <w:rPr>
        <w:rStyle w:val="5"/>
        <w:rFonts w:ascii="宋体" w:hAnsi="宋体"/>
        <w:sz w:val="28"/>
      </w:rPr>
      <w:t>3</w:t>
    </w:r>
    <w:r>
      <w:rPr>
        <w:rStyle w:val="5"/>
        <w:rFonts w:ascii="宋体" w:hAnsi="宋体"/>
        <w:sz w:val="28"/>
      </w:rPr>
      <w:fldChar w:fldCharType="end"/>
    </w:r>
    <w:r>
      <w:rPr>
        <w:rStyle w:val="5"/>
        <w:rFonts w:hint="eastAsia" w:ascii="宋体" w:hAnsi="宋体" w:eastAsia="宋体"/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20" w:leftChars="100" w:right="320" w:rightChars="100"/>
      <w:jc w:val="both"/>
      <w:rPr>
        <w:rFonts w:hint="eastAsia" w:ascii="宋体" w:hAnsi="宋体" w:eastAsia="宋体"/>
        <w:sz w:val="28"/>
      </w:rPr>
    </w:pPr>
    <w:r>
      <w:rPr>
        <w:rFonts w:hint="eastAsia" w:ascii="宋体" w:hAnsi="宋体" w:eastAsia="宋体"/>
        <w:sz w:val="28"/>
      </w:rPr>
      <w:t xml:space="preserve">— </w:t>
    </w:r>
    <w:r>
      <w:rPr>
        <w:rStyle w:val="5"/>
        <w:rFonts w:ascii="宋体" w:hAnsi="宋体" w:eastAsia="宋体"/>
        <w:sz w:val="28"/>
      </w:rPr>
      <w:fldChar w:fldCharType="begin"/>
    </w:r>
    <w:r>
      <w:rPr>
        <w:rStyle w:val="5"/>
        <w:rFonts w:ascii="宋体" w:hAnsi="宋体" w:eastAsia="宋体"/>
        <w:sz w:val="28"/>
      </w:rPr>
      <w:instrText xml:space="preserve"> PAGE </w:instrText>
    </w:r>
    <w:r>
      <w:rPr>
        <w:rStyle w:val="5"/>
        <w:rFonts w:ascii="宋体" w:hAnsi="宋体" w:eastAsia="宋体"/>
        <w:sz w:val="28"/>
      </w:rPr>
      <w:fldChar w:fldCharType="separate"/>
    </w:r>
    <w:r>
      <w:rPr>
        <w:rStyle w:val="5"/>
        <w:rFonts w:ascii="宋体" w:hAnsi="宋体" w:eastAsia="宋体"/>
        <w:sz w:val="28"/>
      </w:rPr>
      <w:t>2</w:t>
    </w:r>
    <w:r>
      <w:rPr>
        <w:rStyle w:val="5"/>
        <w:rFonts w:ascii="宋体" w:hAnsi="宋体" w:eastAsia="宋体"/>
        <w:sz w:val="28"/>
      </w:rPr>
      <w:fldChar w:fldCharType="end"/>
    </w:r>
    <w:r>
      <w:rPr>
        <w:rStyle w:val="5"/>
        <w:rFonts w:hint="eastAsia" w:ascii="宋体" w:hAnsi="宋体" w:eastAsia="宋体"/>
        <w:sz w:val="28"/>
      </w:rPr>
      <w:t xml:space="preserve"> </w:t>
    </w:r>
    <w:r>
      <w:rPr>
        <w:rFonts w:hint="eastAsia" w:ascii="宋体" w:hAnsi="宋体" w:eastAsia="宋体"/>
        <w:sz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1E3A47"/>
    <w:rsid w:val="13982FC4"/>
    <w:rsid w:val="571E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省监狱管理局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2024-10-18T08:31:00Z</dcterms:created>
  <dc:creator>廖斐灵</dc:creator>
  <cp:lastModifiedBy>廖斐灵</cp:lastModifiedBy>
  <dcterms:modified xsi:type="dcterms:W3CDTF">2024-10-22T08:25:37Z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E2D23EF6D0AC44FCB38DD06CD74C5C19</vt:lpwstr>
  </property>
</Properties>
</file>